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368F" w14:textId="634D6D22" w:rsidR="005D3897" w:rsidRPr="005D3897" w:rsidRDefault="00073375" w:rsidP="005D3897">
      <w:pPr>
        <w:spacing w:before="240"/>
        <w:rPr>
          <w:b/>
          <w:sz w:val="20"/>
          <w:szCs w:val="20"/>
          <w:lang w:val="da-DK"/>
        </w:rPr>
      </w:pPr>
      <w:r>
        <w:rPr>
          <w:b/>
          <w:sz w:val="28"/>
          <w:szCs w:val="28"/>
          <w:lang w:val="da-DK"/>
        </w:rPr>
        <w:t>Undervisningsmateriale: Fodbold og folkemordshistorie</w:t>
      </w:r>
      <w:r>
        <w:rPr>
          <w:b/>
          <w:sz w:val="28"/>
          <w:szCs w:val="28"/>
          <w:lang w:val="da-DK"/>
        </w:rPr>
        <w:br/>
      </w:r>
      <w:r w:rsidR="005D3897" w:rsidRPr="005D3897">
        <w:rPr>
          <w:b/>
          <w:sz w:val="20"/>
          <w:szCs w:val="20"/>
          <w:lang w:val="da-DK"/>
        </w:rPr>
        <w:t>Undervisningsmateriale til gymnasieskolen udviklet på Institut for Tværkulturelle og Regionale Studier (ToRS) af Tea Sindbæk Andersen og Tippe Eisner, 2020</w:t>
      </w:r>
    </w:p>
    <w:p w14:paraId="3D39E429" w14:textId="77777777" w:rsidR="00073375" w:rsidRPr="00E51DE3" w:rsidRDefault="00073375" w:rsidP="00073375">
      <w:pPr>
        <w:rPr>
          <w:b/>
          <w:sz w:val="28"/>
          <w:szCs w:val="28"/>
          <w:u w:val="single"/>
          <w:lang w:val="da-DK"/>
        </w:rPr>
      </w:pPr>
      <w:r>
        <w:rPr>
          <w:b/>
          <w:sz w:val="28"/>
          <w:szCs w:val="28"/>
          <w:lang w:val="da-DK"/>
        </w:rPr>
        <w:t>O</w:t>
      </w:r>
      <w:r w:rsidRPr="00E51DE3">
        <w:rPr>
          <w:b/>
          <w:sz w:val="28"/>
          <w:szCs w:val="28"/>
          <w:lang w:val="da-DK"/>
        </w:rPr>
        <w:t>versigt over undervisningsf</w:t>
      </w:r>
      <w:r>
        <w:rPr>
          <w:b/>
          <w:sz w:val="28"/>
          <w:szCs w:val="28"/>
          <w:lang w:val="da-DK"/>
        </w:rPr>
        <w:t>orløb, vejledning og materiale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98"/>
        <w:gridCol w:w="6916"/>
        <w:gridCol w:w="5059"/>
      </w:tblGrid>
      <w:tr w:rsidR="00073375" w14:paraId="32DED917" w14:textId="77777777" w:rsidTr="00751A98">
        <w:tc>
          <w:tcPr>
            <w:tcW w:w="2405" w:type="dxa"/>
          </w:tcPr>
          <w:p w14:paraId="70F2C0F9" w14:textId="77777777" w:rsidR="00073375" w:rsidRPr="00020519" w:rsidRDefault="00073375" w:rsidP="005D188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sz w:val="28"/>
                <w:szCs w:val="28"/>
                <w:lang w:val="da-DK"/>
              </w:rPr>
            </w:pPr>
            <w:r w:rsidRPr="00020519">
              <w:rPr>
                <w:b/>
                <w:sz w:val="28"/>
                <w:szCs w:val="28"/>
                <w:lang w:val="da-DK"/>
              </w:rPr>
              <w:t>Forløb</w:t>
            </w:r>
          </w:p>
        </w:tc>
        <w:tc>
          <w:tcPr>
            <w:tcW w:w="7113" w:type="dxa"/>
          </w:tcPr>
          <w:p w14:paraId="2BE2069F" w14:textId="77777777" w:rsidR="00073375" w:rsidRPr="00020519" w:rsidRDefault="00073375" w:rsidP="00396672">
            <w:pPr>
              <w:rPr>
                <w:b/>
                <w:sz w:val="28"/>
                <w:szCs w:val="28"/>
                <w:lang w:val="da-DK"/>
              </w:rPr>
            </w:pPr>
            <w:r w:rsidRPr="00020519">
              <w:rPr>
                <w:b/>
                <w:sz w:val="28"/>
                <w:szCs w:val="28"/>
                <w:lang w:val="da-DK"/>
              </w:rPr>
              <w:t>Vejledning</w:t>
            </w:r>
          </w:p>
        </w:tc>
        <w:tc>
          <w:tcPr>
            <w:tcW w:w="4855" w:type="dxa"/>
          </w:tcPr>
          <w:p w14:paraId="1924C679" w14:textId="77777777" w:rsidR="00073375" w:rsidRPr="00020519" w:rsidRDefault="00073375" w:rsidP="00396672">
            <w:pPr>
              <w:rPr>
                <w:b/>
                <w:sz w:val="28"/>
                <w:szCs w:val="28"/>
                <w:lang w:val="da-DK"/>
              </w:rPr>
            </w:pPr>
            <w:r w:rsidRPr="00020519">
              <w:rPr>
                <w:b/>
                <w:sz w:val="28"/>
                <w:szCs w:val="28"/>
                <w:lang w:val="da-DK"/>
              </w:rPr>
              <w:t>Materiale</w:t>
            </w:r>
          </w:p>
        </w:tc>
      </w:tr>
      <w:tr w:rsidR="00073375" w:rsidRPr="00751A98" w14:paraId="7FB7AD49" w14:textId="77777777" w:rsidTr="00751A98">
        <w:tc>
          <w:tcPr>
            <w:tcW w:w="2405" w:type="dxa"/>
          </w:tcPr>
          <w:p w14:paraId="1C38973C" w14:textId="77777777" w:rsidR="005D3897" w:rsidRDefault="00073375" w:rsidP="005D38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 xml:space="preserve">Forberedelse forud </w:t>
            </w:r>
          </w:p>
          <w:p w14:paraId="35537C6E" w14:textId="652DC261" w:rsidR="00073375" w:rsidRPr="00E51DE3" w:rsidRDefault="005D3897" w:rsidP="005D3897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f</w:t>
            </w:r>
            <w:r w:rsidR="00073375" w:rsidRPr="00E51DE3">
              <w:rPr>
                <w:sz w:val="24"/>
                <w:szCs w:val="24"/>
                <w:lang w:val="da-DK"/>
              </w:rPr>
              <w:t>or</w:t>
            </w:r>
            <w:r>
              <w:rPr>
                <w:sz w:val="24"/>
                <w:szCs w:val="24"/>
                <w:lang w:val="da-DK"/>
              </w:rPr>
              <w:t xml:space="preserve"> </w:t>
            </w:r>
            <w:r w:rsidR="00073375" w:rsidRPr="00E51DE3">
              <w:rPr>
                <w:sz w:val="24"/>
                <w:szCs w:val="24"/>
                <w:lang w:val="da-DK"/>
              </w:rPr>
              <w:t>undervisningen:</w:t>
            </w:r>
          </w:p>
          <w:p w14:paraId="5ED94F5E" w14:textId="77777777" w:rsidR="00073375" w:rsidRPr="00E51DE3" w:rsidRDefault="00073375" w:rsidP="005D18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a-DK"/>
              </w:rPr>
            </w:pPr>
          </w:p>
        </w:tc>
        <w:tc>
          <w:tcPr>
            <w:tcW w:w="7113" w:type="dxa"/>
          </w:tcPr>
          <w:p w14:paraId="51C6A6F5" w14:textId="77777777" w:rsidR="00073375" w:rsidRPr="00E51DE3" w:rsidRDefault="00073375" w:rsidP="00396672">
            <w:pPr>
              <w:pStyle w:val="Opstilling-punkttegn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u w:val="single"/>
                <w:lang w:val="da-DK"/>
              </w:rPr>
              <w:t>Læs introduktionsteksten</w:t>
            </w:r>
            <w:r w:rsidRPr="00E51DE3">
              <w:rPr>
                <w:sz w:val="24"/>
                <w:szCs w:val="24"/>
                <w:lang w:val="da-DK"/>
              </w:rPr>
              <w:t xml:space="preserve"> om Jugoslaviens historie, ca. 4 sider (inkl. fotos og kort) forud for undervisningen </w:t>
            </w:r>
          </w:p>
        </w:tc>
        <w:tc>
          <w:tcPr>
            <w:tcW w:w="4855" w:type="dxa"/>
          </w:tcPr>
          <w:p w14:paraId="11763ABA" w14:textId="0E407DEC" w:rsidR="00073375" w:rsidRPr="00E51DE3" w:rsidRDefault="00CB467F" w:rsidP="00CB467F">
            <w:pPr>
              <w:pStyle w:val="Opstilling-punkttegn"/>
              <w:rPr>
                <w:sz w:val="24"/>
                <w:szCs w:val="24"/>
                <w:lang w:val="da-DK"/>
              </w:rPr>
            </w:pPr>
            <w:hyperlink r:id="rId8" w:history="1">
              <w:r>
                <w:rPr>
                  <w:rStyle w:val="Hyperlink"/>
                  <w:sz w:val="24"/>
                  <w:szCs w:val="24"/>
                  <w:lang w:val="da-DK"/>
                </w:rPr>
                <w:t>Introduktionstekst om Jugoslaviens historie. 1.docx</w:t>
              </w:r>
            </w:hyperlink>
          </w:p>
        </w:tc>
      </w:tr>
      <w:tr w:rsidR="00073375" w:rsidRPr="00751A98" w14:paraId="7E9B01CC" w14:textId="77777777" w:rsidTr="00751A98">
        <w:tc>
          <w:tcPr>
            <w:tcW w:w="2405" w:type="dxa"/>
          </w:tcPr>
          <w:p w14:paraId="447FC0CE" w14:textId="77777777" w:rsidR="00073375" w:rsidRPr="00E51DE3" w:rsidRDefault="00073375" w:rsidP="00396672">
            <w:pPr>
              <w:pStyle w:val="Opstilling-punkttegn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I undervisningen, introduktion:</w:t>
            </w:r>
          </w:p>
          <w:p w14:paraId="74147F44" w14:textId="77777777" w:rsidR="00073375" w:rsidRPr="00E51DE3" w:rsidRDefault="00073375" w:rsidP="005D18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a-DK"/>
              </w:rPr>
            </w:pPr>
          </w:p>
        </w:tc>
        <w:tc>
          <w:tcPr>
            <w:tcW w:w="7113" w:type="dxa"/>
          </w:tcPr>
          <w:p w14:paraId="51634B23" w14:textId="77777777" w:rsidR="00073375" w:rsidRPr="00E51DE3" w:rsidRDefault="00073375" w:rsidP="00396672">
            <w:pPr>
              <w:pStyle w:val="Opstilling-punkttegn"/>
              <w:rPr>
                <w:sz w:val="24"/>
                <w:szCs w:val="24"/>
                <w:u w:val="single"/>
                <w:lang w:val="da-DK"/>
              </w:rPr>
            </w:pPr>
            <w:r w:rsidRPr="00E51DE3">
              <w:rPr>
                <w:sz w:val="24"/>
                <w:szCs w:val="24"/>
                <w:u w:val="single"/>
                <w:lang w:val="da-DK"/>
              </w:rPr>
              <w:t xml:space="preserve">Se den introducerende videoforelæsning med klassen/holdet </w:t>
            </w:r>
          </w:p>
          <w:p w14:paraId="69466C3B" w14:textId="77777777" w:rsidR="00073375" w:rsidRPr="00E51DE3" w:rsidRDefault="00073375" w:rsidP="005D18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 xml:space="preserve">I videoen kommer lektor ved Balkanstudier, Tea Sindbæk Andersen, bl.a. ind på Jugoslaviens historie og introducerer det overordnede tema for det efterfølgende casearbejde, der omhandler brugen af folkemordshistorie i eks-jugoslavisk fodboldkultur. Til slut introduceres kort tre cases, der kan arbejdes videre med i gruppearbejde: </w:t>
            </w:r>
          </w:p>
          <w:p w14:paraId="4DB31090" w14:textId="77777777" w:rsidR="00073375" w:rsidRPr="00E51DE3" w:rsidRDefault="00073375" w:rsidP="00073375">
            <w:pPr>
              <w:pStyle w:val="Opstilling-punkttegn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 xml:space="preserve">Case 1: </w:t>
            </w:r>
            <w:r w:rsidRPr="00E51DE3">
              <w:rPr>
                <w:rFonts w:cstheme="minorHAnsi"/>
                <w:sz w:val="24"/>
                <w:szCs w:val="24"/>
                <w:lang w:val="da-DK"/>
              </w:rPr>
              <w:t>Š</w:t>
            </w:r>
            <w:r w:rsidRPr="00E51DE3">
              <w:rPr>
                <w:sz w:val="24"/>
                <w:szCs w:val="24"/>
                <w:lang w:val="da-DK"/>
              </w:rPr>
              <w:t>imuni</w:t>
            </w:r>
            <w:r w:rsidRPr="00E51DE3">
              <w:rPr>
                <w:rFonts w:cstheme="minorHAnsi"/>
                <w:sz w:val="24"/>
                <w:szCs w:val="24"/>
                <w:lang w:val="da-DK"/>
              </w:rPr>
              <w:t>ć</w:t>
            </w:r>
            <w:r w:rsidRPr="00E51DE3">
              <w:rPr>
                <w:sz w:val="24"/>
                <w:szCs w:val="24"/>
                <w:lang w:val="da-DK"/>
              </w:rPr>
              <w:t xml:space="preserve"> &amp; za dom spremni</w:t>
            </w:r>
          </w:p>
          <w:p w14:paraId="698F4B30" w14:textId="77777777" w:rsidR="00073375" w:rsidRPr="00E51DE3" w:rsidRDefault="00073375" w:rsidP="00073375">
            <w:pPr>
              <w:pStyle w:val="Opstilling-punkttegn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 xml:space="preserve">Case 2: Vukovar &amp; Røde Stjerne </w:t>
            </w:r>
          </w:p>
          <w:p w14:paraId="2345839E" w14:textId="77777777" w:rsidR="00073375" w:rsidRDefault="00073375" w:rsidP="005D3897">
            <w:pPr>
              <w:pStyle w:val="Opstilling-punkttegn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Cas</w:t>
            </w:r>
            <w:r w:rsidR="005D3897">
              <w:rPr>
                <w:sz w:val="24"/>
                <w:szCs w:val="24"/>
                <w:lang w:val="da-DK"/>
              </w:rPr>
              <w:t>e 3: Serbiens landstræner &amp; Haag</w:t>
            </w:r>
          </w:p>
          <w:p w14:paraId="0E241D79" w14:textId="32CDFBE6" w:rsidR="009B7E4B" w:rsidRPr="005D3897" w:rsidRDefault="009B7E4B" w:rsidP="009B7E4B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720"/>
              <w:rPr>
                <w:sz w:val="24"/>
                <w:szCs w:val="24"/>
                <w:lang w:val="da-DK"/>
              </w:rPr>
            </w:pPr>
          </w:p>
        </w:tc>
        <w:tc>
          <w:tcPr>
            <w:tcW w:w="4855" w:type="dxa"/>
          </w:tcPr>
          <w:p w14:paraId="1A8B6DA5" w14:textId="77777777" w:rsidR="00073375" w:rsidRDefault="00653F23" w:rsidP="00396672">
            <w:pPr>
              <w:pStyle w:val="Opstilling-punkttegn"/>
              <w:rPr>
                <w:sz w:val="24"/>
                <w:szCs w:val="24"/>
                <w:lang w:val="da-DK"/>
              </w:rPr>
            </w:pPr>
            <w:hyperlink r:id="rId9" w:history="1">
              <w:r w:rsidR="00073375" w:rsidRPr="004851E7">
                <w:rPr>
                  <w:rStyle w:val="Hyperlink"/>
                  <w:sz w:val="24"/>
                  <w:szCs w:val="24"/>
                  <w:lang w:val="da-DK"/>
                </w:rPr>
                <w:t>Introducerende forelæsning på vide</w:t>
              </w:r>
              <w:r w:rsidR="00073375">
                <w:rPr>
                  <w:rStyle w:val="Hyperlink"/>
                  <w:sz w:val="24"/>
                  <w:szCs w:val="24"/>
                  <w:lang w:val="da-DK"/>
                </w:rPr>
                <w:t>o ved Tea Sindbæk Andersen</w:t>
              </w:r>
            </w:hyperlink>
          </w:p>
          <w:p w14:paraId="71FA1FBD" w14:textId="77777777" w:rsidR="00073375" w:rsidRDefault="00073375" w:rsidP="005D18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a-DK"/>
              </w:rPr>
            </w:pPr>
          </w:p>
          <w:p w14:paraId="23A09CD5" w14:textId="77777777" w:rsidR="00073375" w:rsidRPr="00E51DE3" w:rsidRDefault="00073375" w:rsidP="005D18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a-DK"/>
              </w:rPr>
            </w:pPr>
          </w:p>
          <w:p w14:paraId="1144F3C7" w14:textId="39D686F7" w:rsidR="00073375" w:rsidRPr="00E51DE3" w:rsidRDefault="00073375" w:rsidP="00396672">
            <w:pPr>
              <w:rPr>
                <w:color w:val="FF0000"/>
                <w:sz w:val="24"/>
                <w:szCs w:val="24"/>
                <w:lang w:val="da-DK"/>
              </w:rPr>
            </w:pPr>
          </w:p>
          <w:p w14:paraId="0D714CE8" w14:textId="1486D85E" w:rsidR="00073375" w:rsidRPr="00E51DE3" w:rsidRDefault="00073375" w:rsidP="00396672">
            <w:pPr>
              <w:rPr>
                <w:color w:val="FF0000"/>
                <w:sz w:val="24"/>
                <w:szCs w:val="24"/>
                <w:lang w:val="da-DK"/>
              </w:rPr>
            </w:pPr>
          </w:p>
          <w:p w14:paraId="4EA00931" w14:textId="685D0E46" w:rsidR="00073375" w:rsidRDefault="00073375" w:rsidP="00396672">
            <w:pPr>
              <w:rPr>
                <w:color w:val="FF0000"/>
                <w:sz w:val="24"/>
                <w:szCs w:val="24"/>
                <w:lang w:val="da-DK"/>
              </w:rPr>
            </w:pPr>
          </w:p>
          <w:p w14:paraId="54F98877" w14:textId="77777777" w:rsidR="009B7E4B" w:rsidRPr="00E51DE3" w:rsidRDefault="009B7E4B" w:rsidP="00396672">
            <w:pPr>
              <w:rPr>
                <w:color w:val="FF0000"/>
                <w:sz w:val="24"/>
                <w:szCs w:val="24"/>
                <w:lang w:val="da-DK"/>
              </w:rPr>
            </w:pPr>
          </w:p>
          <w:p w14:paraId="0B0FF79D" w14:textId="5B3BD528" w:rsidR="00073375" w:rsidRPr="00751A98" w:rsidRDefault="00073375" w:rsidP="00751A98">
            <w:pPr>
              <w:rPr>
                <w:sz w:val="24"/>
                <w:szCs w:val="24"/>
                <w:lang w:val="da-DK"/>
              </w:rPr>
            </w:pPr>
          </w:p>
        </w:tc>
      </w:tr>
      <w:tr w:rsidR="00073375" w:rsidRPr="00751A98" w14:paraId="359C9FC8" w14:textId="77777777" w:rsidTr="00751A98">
        <w:tc>
          <w:tcPr>
            <w:tcW w:w="2405" w:type="dxa"/>
          </w:tcPr>
          <w:p w14:paraId="1BA0DF0E" w14:textId="77777777" w:rsidR="00073375" w:rsidRPr="00E51DE3" w:rsidRDefault="00073375" w:rsidP="00396672">
            <w:pPr>
              <w:pStyle w:val="Opstilling-punkttegn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I undervisningen, casearbejde:</w:t>
            </w:r>
          </w:p>
          <w:p w14:paraId="0599DDF4" w14:textId="77777777" w:rsidR="00073375" w:rsidRPr="00E51DE3" w:rsidRDefault="00073375" w:rsidP="005D18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a-DK"/>
              </w:rPr>
            </w:pPr>
          </w:p>
        </w:tc>
        <w:tc>
          <w:tcPr>
            <w:tcW w:w="7113" w:type="dxa"/>
          </w:tcPr>
          <w:p w14:paraId="7AE48027" w14:textId="77777777" w:rsidR="00073375" w:rsidRPr="00E51DE3" w:rsidRDefault="00073375" w:rsidP="00396672">
            <w:pPr>
              <w:pStyle w:val="Opstilling-punkttegn"/>
              <w:rPr>
                <w:sz w:val="24"/>
                <w:szCs w:val="24"/>
                <w:u w:val="single"/>
                <w:lang w:val="da-DK"/>
              </w:rPr>
            </w:pPr>
            <w:r w:rsidRPr="00E51DE3">
              <w:rPr>
                <w:sz w:val="24"/>
                <w:szCs w:val="24"/>
                <w:u w:val="single"/>
                <w:lang w:val="da-DK"/>
              </w:rPr>
              <w:t>Casearbejde</w:t>
            </w:r>
          </w:p>
          <w:p w14:paraId="2B153FF2" w14:textId="4A6C3E62" w:rsidR="00073375" w:rsidRDefault="00073375" w:rsidP="005D188D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360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 xml:space="preserve">I forlængelse af forelæsningens introduktion til de tre cases, vælger eleverne én af de tre cases, som de skal </w:t>
            </w:r>
            <w:r w:rsidRPr="00E51DE3">
              <w:rPr>
                <w:sz w:val="24"/>
                <w:szCs w:val="24"/>
                <w:lang w:val="da-DK"/>
              </w:rPr>
              <w:lastRenderedPageBreak/>
              <w:t xml:space="preserve">arbejde videre med i grupper. Vi opfordrer til at man i grupperne: </w:t>
            </w:r>
          </w:p>
          <w:p w14:paraId="35A20F37" w14:textId="77777777" w:rsidR="005D188D" w:rsidRPr="00E51DE3" w:rsidRDefault="005D188D" w:rsidP="005D188D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360"/>
              <w:rPr>
                <w:sz w:val="24"/>
                <w:szCs w:val="24"/>
                <w:lang w:val="da-DK"/>
              </w:rPr>
            </w:pPr>
          </w:p>
          <w:p w14:paraId="6942F06B" w14:textId="77777777" w:rsidR="00073375" w:rsidRPr="00E51DE3" w:rsidRDefault="00073375" w:rsidP="00073375">
            <w:pPr>
              <w:pStyle w:val="Opstilling-punkttegn"/>
              <w:numPr>
                <w:ilvl w:val="0"/>
                <w:numId w:val="14"/>
              </w:numPr>
              <w:spacing w:after="0" w:line="240" w:lineRule="auto"/>
              <w:rPr>
                <w:color w:val="FF0000"/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Udforsker casen nærmere:</w:t>
            </w:r>
          </w:p>
          <w:p w14:paraId="480E19FA" w14:textId="77777777" w:rsidR="00073375" w:rsidRPr="00E51DE3" w:rsidRDefault="00073375" w:rsidP="00073375">
            <w:pPr>
              <w:pStyle w:val="Opstilling-punkttegn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Hver case har en tilhørende video, hvor studerende ved Balkanstudier giver en perspektiverende introduktion til den udvalgte case - hver gruppe ser den video</w:t>
            </w:r>
            <w:r>
              <w:rPr>
                <w:sz w:val="24"/>
                <w:szCs w:val="24"/>
                <w:lang w:val="da-DK"/>
              </w:rPr>
              <w:t>*</w:t>
            </w:r>
            <w:r w:rsidRPr="00E51DE3">
              <w:rPr>
                <w:sz w:val="24"/>
                <w:szCs w:val="24"/>
                <w:lang w:val="da-DK"/>
              </w:rPr>
              <w:t>, der hører til deres udvalgte case (*Disse perspektiverende casevideoer kan man alternativt vælge at se samlet i hele klassen,</w:t>
            </w:r>
            <w:r w:rsidRPr="00E51DE3">
              <w:rPr>
                <w:i/>
                <w:sz w:val="24"/>
                <w:szCs w:val="24"/>
                <w:lang w:val="da-DK"/>
              </w:rPr>
              <w:t xml:space="preserve"> før</w:t>
            </w:r>
            <w:r w:rsidRPr="00E51DE3">
              <w:rPr>
                <w:sz w:val="24"/>
                <w:szCs w:val="24"/>
                <w:lang w:val="da-DK"/>
              </w:rPr>
              <w:t xml:space="preserve"> grupperne går i gang med at udforske casene yderligere)</w:t>
            </w:r>
          </w:p>
          <w:p w14:paraId="6007753E" w14:textId="194313F9" w:rsidR="00073375" w:rsidRPr="005D188D" w:rsidRDefault="00073375" w:rsidP="00073375">
            <w:pPr>
              <w:pStyle w:val="Opstilling-punkttegn"/>
              <w:numPr>
                <w:ilvl w:val="0"/>
                <w:numId w:val="18"/>
              </w:numPr>
              <w:spacing w:after="0" w:line="240" w:lineRule="auto"/>
              <w:rPr>
                <w:color w:val="FF0000"/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Gruppen dykker ned i den kildesamling, der hører til casen. Det giver mulighed for at eleverne selv kan engagere sig og arbejde videre med casen</w:t>
            </w:r>
          </w:p>
          <w:p w14:paraId="3D6209BB" w14:textId="77777777" w:rsidR="005D188D" w:rsidRPr="00E51DE3" w:rsidRDefault="005D188D" w:rsidP="005D188D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1080"/>
              <w:rPr>
                <w:color w:val="FF0000"/>
                <w:sz w:val="24"/>
                <w:szCs w:val="24"/>
                <w:lang w:val="da-DK"/>
              </w:rPr>
            </w:pPr>
          </w:p>
          <w:p w14:paraId="1929BB2B" w14:textId="77777777" w:rsidR="00073375" w:rsidRPr="00E51DE3" w:rsidRDefault="00073375" w:rsidP="00073375">
            <w:pPr>
              <w:pStyle w:val="Opstilling-punkttegn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Diskuterer i grupperne:</w:t>
            </w:r>
          </w:p>
          <w:p w14:paraId="70FE2CD2" w14:textId="77777777" w:rsidR="00073375" w:rsidRPr="00E51DE3" w:rsidRDefault="00073375" w:rsidP="00073375">
            <w:pPr>
              <w:pStyle w:val="Opstilling-punkttegn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Hvad bruger fodboldfolkene den voldelige fortid til?</w:t>
            </w:r>
          </w:p>
          <w:p w14:paraId="620A6A13" w14:textId="77777777" w:rsidR="00073375" w:rsidRPr="00E51DE3" w:rsidRDefault="00073375" w:rsidP="0007337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 xml:space="preserve">Hvorfor gør de det? </w:t>
            </w:r>
          </w:p>
          <w:p w14:paraId="4494496C" w14:textId="77777777" w:rsidR="00073375" w:rsidRPr="00E51DE3" w:rsidRDefault="00073375" w:rsidP="00073375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Hvilke mulige konsekvenser har det?</w:t>
            </w:r>
          </w:p>
          <w:p w14:paraId="07D18B01" w14:textId="77777777" w:rsidR="00073375" w:rsidRPr="00E51DE3" w:rsidRDefault="00073375" w:rsidP="00073375">
            <w:pPr>
              <w:pStyle w:val="Opstilling-punkttegn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Hvilke perspektiver bringer videoen på den valgte case ift. fx kilderne fra kildelisten?</w:t>
            </w:r>
          </w:p>
          <w:p w14:paraId="0CCE65E1" w14:textId="77777777" w:rsidR="00073375" w:rsidRPr="00E51DE3" w:rsidRDefault="00073375" w:rsidP="005D18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4855" w:type="dxa"/>
          </w:tcPr>
          <w:p w14:paraId="65272B46" w14:textId="77777777" w:rsidR="00073375" w:rsidRPr="00E51DE3" w:rsidRDefault="00073375" w:rsidP="00396672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lastRenderedPageBreak/>
              <w:t>Casemateriale for de tre cases bestående af:</w:t>
            </w:r>
          </w:p>
          <w:p w14:paraId="2AB401A9" w14:textId="017D71A0" w:rsidR="00073375" w:rsidRPr="00E51DE3" w:rsidRDefault="00073375" w:rsidP="00073375">
            <w:pPr>
              <w:pStyle w:val="Listeafsnit"/>
              <w:numPr>
                <w:ilvl w:val="0"/>
                <w:numId w:val="19"/>
              </w:numPr>
              <w:spacing w:after="0" w:line="240" w:lineRule="auto"/>
              <w:ind w:left="360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Perspektiverende c</w:t>
            </w:r>
            <w:r w:rsidRPr="00E51DE3">
              <w:rPr>
                <w:sz w:val="24"/>
                <w:szCs w:val="24"/>
                <w:lang w:val="da-DK"/>
              </w:rPr>
              <w:t>ase-videoer</w:t>
            </w:r>
            <w:r w:rsidR="00751A98">
              <w:rPr>
                <w:sz w:val="24"/>
                <w:szCs w:val="24"/>
                <w:lang w:val="da-DK"/>
              </w:rPr>
              <w:t>:</w:t>
            </w:r>
          </w:p>
          <w:p w14:paraId="56B07314" w14:textId="77777777" w:rsidR="00073375" w:rsidRPr="003D6FB1" w:rsidRDefault="00653F23" w:rsidP="00396672">
            <w:pPr>
              <w:pStyle w:val="Opstilling-punkttegn"/>
              <w:rPr>
                <w:color w:val="FF0000"/>
                <w:sz w:val="24"/>
                <w:szCs w:val="24"/>
                <w:lang w:val="da-DK"/>
              </w:rPr>
            </w:pPr>
            <w:hyperlink r:id="rId10" w:history="1">
              <w:r w:rsidR="00073375" w:rsidRPr="004851E7">
                <w:rPr>
                  <w:rStyle w:val="Hyperlink"/>
                  <w:sz w:val="24"/>
                  <w:szCs w:val="24"/>
                  <w:lang w:val="da-DK"/>
                </w:rPr>
                <w:t xml:space="preserve">Case 1: </w:t>
              </w:r>
              <w:r w:rsidR="00073375" w:rsidRPr="004851E7">
                <w:rPr>
                  <w:rStyle w:val="Hyperlink"/>
                  <w:rFonts w:cstheme="minorHAnsi"/>
                  <w:sz w:val="24"/>
                  <w:szCs w:val="24"/>
                  <w:lang w:val="da-DK"/>
                </w:rPr>
                <w:t>Š</w:t>
              </w:r>
              <w:r w:rsidR="00073375" w:rsidRPr="004851E7">
                <w:rPr>
                  <w:rStyle w:val="Hyperlink"/>
                  <w:sz w:val="24"/>
                  <w:szCs w:val="24"/>
                  <w:lang w:val="da-DK"/>
                </w:rPr>
                <w:t>imuni</w:t>
              </w:r>
              <w:r w:rsidR="00073375" w:rsidRPr="004851E7">
                <w:rPr>
                  <w:rStyle w:val="Hyperlink"/>
                  <w:rFonts w:cstheme="minorHAnsi"/>
                  <w:sz w:val="24"/>
                  <w:szCs w:val="24"/>
                  <w:lang w:val="da-DK"/>
                </w:rPr>
                <w:t>ć</w:t>
              </w:r>
              <w:r w:rsidR="00073375" w:rsidRPr="004851E7">
                <w:rPr>
                  <w:rStyle w:val="Hyperlink"/>
                  <w:sz w:val="24"/>
                  <w:szCs w:val="24"/>
                  <w:lang w:val="da-DK"/>
                </w:rPr>
                <w:t xml:space="preserve"> &amp; za dom spremni</w:t>
              </w:r>
            </w:hyperlink>
          </w:p>
          <w:p w14:paraId="4A3BB96E" w14:textId="77777777" w:rsidR="00073375" w:rsidRPr="003D6FB1" w:rsidRDefault="00653F23" w:rsidP="00396672">
            <w:pPr>
              <w:pStyle w:val="Opstilling-punkttegn"/>
              <w:rPr>
                <w:color w:val="FF0000"/>
                <w:sz w:val="24"/>
                <w:szCs w:val="24"/>
                <w:lang w:val="da-DK"/>
              </w:rPr>
            </w:pPr>
            <w:hyperlink r:id="rId11" w:history="1">
              <w:r w:rsidR="00073375" w:rsidRPr="004851E7">
                <w:rPr>
                  <w:rStyle w:val="Hyperlink"/>
                  <w:sz w:val="24"/>
                  <w:szCs w:val="24"/>
                  <w:lang w:val="da-DK"/>
                </w:rPr>
                <w:t>Case 2: Vukovar &amp; Røde Stjerne</w:t>
              </w:r>
            </w:hyperlink>
            <w:r w:rsidR="00073375" w:rsidRPr="003D6FB1">
              <w:rPr>
                <w:color w:val="FF0000"/>
                <w:sz w:val="24"/>
                <w:szCs w:val="24"/>
                <w:lang w:val="da-DK"/>
              </w:rPr>
              <w:t xml:space="preserve"> </w:t>
            </w:r>
          </w:p>
          <w:p w14:paraId="704591C4" w14:textId="77777777" w:rsidR="00073375" w:rsidRPr="003D6FB1" w:rsidRDefault="00653F23" w:rsidP="00396672">
            <w:pPr>
              <w:pStyle w:val="Opstilling-punkttegn"/>
              <w:rPr>
                <w:color w:val="FF0000"/>
                <w:sz w:val="24"/>
                <w:szCs w:val="24"/>
                <w:lang w:val="da-DK"/>
              </w:rPr>
            </w:pPr>
            <w:hyperlink r:id="rId12" w:history="1">
              <w:r w:rsidR="00073375" w:rsidRPr="004851E7">
                <w:rPr>
                  <w:rStyle w:val="Hyperlink"/>
                  <w:sz w:val="24"/>
                  <w:szCs w:val="24"/>
                  <w:lang w:val="da-DK"/>
                </w:rPr>
                <w:t>Case 3: Serbiens landstræner &amp; Haag</w:t>
              </w:r>
            </w:hyperlink>
          </w:p>
          <w:p w14:paraId="37F6001E" w14:textId="77777777" w:rsidR="00073375" w:rsidRPr="00E51DE3" w:rsidRDefault="00073375" w:rsidP="00396672">
            <w:pPr>
              <w:pStyle w:val="Listeafsnit"/>
              <w:ind w:left="360"/>
              <w:rPr>
                <w:color w:val="FF0000"/>
                <w:sz w:val="24"/>
                <w:szCs w:val="24"/>
                <w:lang w:val="da-DK"/>
              </w:rPr>
            </w:pPr>
          </w:p>
          <w:p w14:paraId="736F58BC" w14:textId="1C2A8EF1" w:rsidR="00073375" w:rsidRDefault="00073375" w:rsidP="00073375">
            <w:pPr>
              <w:pStyle w:val="Listeafsnit"/>
              <w:numPr>
                <w:ilvl w:val="0"/>
                <w:numId w:val="19"/>
              </w:numPr>
              <w:spacing w:after="0" w:line="240" w:lineRule="auto"/>
              <w:ind w:left="360"/>
              <w:rPr>
                <w:sz w:val="24"/>
                <w:szCs w:val="24"/>
                <w:lang w:val="da-DK"/>
              </w:rPr>
            </w:pPr>
            <w:r w:rsidRPr="00751A98">
              <w:rPr>
                <w:sz w:val="24"/>
                <w:szCs w:val="24"/>
                <w:lang w:val="da-DK"/>
              </w:rPr>
              <w:t>Kildesamling til casene</w:t>
            </w:r>
            <w:r w:rsidR="00751A98">
              <w:rPr>
                <w:sz w:val="24"/>
                <w:szCs w:val="24"/>
                <w:lang w:val="da-DK"/>
              </w:rPr>
              <w:t>:</w:t>
            </w:r>
            <w:r w:rsidRPr="006B028A">
              <w:rPr>
                <w:sz w:val="24"/>
                <w:szCs w:val="24"/>
                <w:lang w:val="da-DK"/>
              </w:rPr>
              <w:t xml:space="preserve"> </w:t>
            </w:r>
          </w:p>
          <w:p w14:paraId="11AC1C56" w14:textId="45D9C0E8" w:rsidR="00073375" w:rsidRPr="006B028A" w:rsidRDefault="00CB467F" w:rsidP="00396672">
            <w:pPr>
              <w:pStyle w:val="Listeafsnit"/>
              <w:ind w:left="360"/>
              <w:rPr>
                <w:sz w:val="24"/>
                <w:szCs w:val="24"/>
                <w:lang w:val="da-DK"/>
              </w:rPr>
            </w:pPr>
            <w:hyperlink r:id="rId13" w:history="1">
              <w:r w:rsidRPr="00CB467F">
                <w:rPr>
                  <w:rStyle w:val="Hyperlink"/>
                  <w:sz w:val="24"/>
                  <w:szCs w:val="24"/>
                  <w:lang w:val="da-DK"/>
                </w:rPr>
                <w:t>Kildesamling_CASE_1-2-3_Fodbold_og_folkemordshistorie_NY.pdf</w:t>
              </w:r>
            </w:hyperlink>
            <w:bookmarkStart w:id="0" w:name="_GoBack"/>
            <w:bookmarkEnd w:id="0"/>
            <w:r>
              <w:rPr>
                <w:sz w:val="24"/>
                <w:szCs w:val="24"/>
                <w:lang w:val="da-DK"/>
              </w:rPr>
              <w:t xml:space="preserve"> </w:t>
            </w:r>
          </w:p>
          <w:p w14:paraId="147A5F09" w14:textId="5CB4A6A0" w:rsidR="00073375" w:rsidRPr="005D3897" w:rsidRDefault="00073375" w:rsidP="005D3897">
            <w:pPr>
              <w:pStyle w:val="Listeafsnit"/>
              <w:ind w:left="360"/>
              <w:rPr>
                <w:color w:val="FF0000"/>
                <w:sz w:val="24"/>
                <w:szCs w:val="24"/>
                <w:lang w:val="da-DK"/>
              </w:rPr>
            </w:pPr>
          </w:p>
        </w:tc>
      </w:tr>
      <w:tr w:rsidR="00073375" w:rsidRPr="00751A98" w14:paraId="618048C8" w14:textId="77777777" w:rsidTr="00751A98">
        <w:tc>
          <w:tcPr>
            <w:tcW w:w="2405" w:type="dxa"/>
          </w:tcPr>
          <w:p w14:paraId="025238FA" w14:textId="77777777" w:rsidR="005D3897" w:rsidRDefault="00073375" w:rsidP="005D38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lastRenderedPageBreak/>
              <w:t xml:space="preserve">I undervisningen, </w:t>
            </w:r>
          </w:p>
          <w:p w14:paraId="0B1BA9CA" w14:textId="77777777" w:rsidR="00751A98" w:rsidRDefault="00073375" w:rsidP="00751A98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 xml:space="preserve">afslutning af </w:t>
            </w:r>
          </w:p>
          <w:p w14:paraId="54AA8862" w14:textId="12A62665" w:rsidR="00073375" w:rsidRPr="00E51DE3" w:rsidRDefault="00751A98" w:rsidP="00751A98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f</w:t>
            </w:r>
            <w:r w:rsidR="00073375" w:rsidRPr="00E51DE3">
              <w:rPr>
                <w:sz w:val="24"/>
                <w:szCs w:val="24"/>
                <w:lang w:val="da-DK"/>
              </w:rPr>
              <w:t>orløbet:</w:t>
            </w:r>
          </w:p>
          <w:p w14:paraId="2D3EF171" w14:textId="77777777" w:rsidR="00073375" w:rsidRPr="00E51DE3" w:rsidRDefault="00073375" w:rsidP="005D188D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a-DK"/>
              </w:rPr>
            </w:pPr>
          </w:p>
        </w:tc>
        <w:tc>
          <w:tcPr>
            <w:tcW w:w="7113" w:type="dxa"/>
          </w:tcPr>
          <w:p w14:paraId="62C14DB9" w14:textId="77777777" w:rsidR="00073375" w:rsidRPr="00E51DE3" w:rsidRDefault="00073375" w:rsidP="00396672">
            <w:pPr>
              <w:pStyle w:val="Opstilling-punkttegn"/>
              <w:rPr>
                <w:b/>
                <w:sz w:val="24"/>
                <w:szCs w:val="24"/>
                <w:lang w:val="da-DK"/>
              </w:rPr>
            </w:pPr>
            <w:r w:rsidRPr="00E51DE3">
              <w:rPr>
                <w:b/>
                <w:sz w:val="24"/>
                <w:szCs w:val="24"/>
                <w:lang w:val="da-DK"/>
              </w:rPr>
              <w:t xml:space="preserve">Afslutning af forløbet, version A: </w:t>
            </w:r>
          </w:p>
          <w:p w14:paraId="312B3ACF" w14:textId="337B527E" w:rsidR="00073375" w:rsidRPr="00E51DE3" w:rsidRDefault="00073375" w:rsidP="005D188D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360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Forløbet kan afsluttes med et kort resumé af gruppens overvejelser i plenum/for hele klassen og med afsluttende afrunding/opsummering ved underviseren (alt efter i hvilken forbindelse man har valgt at benytte sig af dette forløb).</w:t>
            </w:r>
          </w:p>
          <w:p w14:paraId="627BE2F3" w14:textId="77777777" w:rsidR="00073375" w:rsidRPr="00E51DE3" w:rsidRDefault="00073375" w:rsidP="00396672">
            <w:pPr>
              <w:pStyle w:val="Opstilling-punkttegn"/>
              <w:rPr>
                <w:b/>
                <w:sz w:val="24"/>
                <w:szCs w:val="24"/>
                <w:lang w:val="da-DK"/>
              </w:rPr>
            </w:pPr>
            <w:r w:rsidRPr="00E51DE3">
              <w:rPr>
                <w:b/>
                <w:sz w:val="24"/>
                <w:szCs w:val="24"/>
                <w:lang w:val="da-DK"/>
              </w:rPr>
              <w:t xml:space="preserve">Afslutning af forløbet, version B: </w:t>
            </w:r>
          </w:p>
          <w:p w14:paraId="45BE769E" w14:textId="77777777" w:rsidR="00073375" w:rsidRPr="00E51DE3" w:rsidRDefault="00073375" w:rsidP="005D188D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360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 xml:space="preserve">Forløbet kan udvides til at munde ud i et slutprodukt, der giver hver gruppe mulighed for at kommentere på problemstillingen. </w:t>
            </w:r>
          </w:p>
          <w:p w14:paraId="36D96C48" w14:textId="77777777" w:rsidR="00073375" w:rsidRPr="00E51DE3" w:rsidRDefault="00073375" w:rsidP="00073375">
            <w:pPr>
              <w:pStyle w:val="Opstilling-punkttegn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lastRenderedPageBreak/>
              <w:t>I gruppen diskuteres: Hvad synes I om det? Er det ok at bruge en fælles voldelig historie på denne måde?</w:t>
            </w:r>
          </w:p>
          <w:p w14:paraId="4E1BDAAD" w14:textId="77777777" w:rsidR="00073375" w:rsidRPr="00E51DE3" w:rsidRDefault="00073375" w:rsidP="00073375">
            <w:pPr>
              <w:pStyle w:val="Opstilling-punkttegn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Hver gruppe laver minimum et meme, der forklarer jeres venner/jeres søster/jeres far, hvad I mener om den måde at bruge folkemordshistorie på.</w:t>
            </w:r>
          </w:p>
          <w:p w14:paraId="1DA0F47E" w14:textId="77777777" w:rsidR="00073375" w:rsidRPr="00E51DE3" w:rsidRDefault="00073375" w:rsidP="00073375">
            <w:pPr>
              <w:pStyle w:val="Opstilling-punkttegn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E51DE3">
              <w:rPr>
                <w:sz w:val="24"/>
                <w:szCs w:val="24"/>
                <w:lang w:val="da-DK"/>
              </w:rPr>
              <w:t>Forløbet afsluttes ved en kort præsentation af gruppens produkt/meme i plenum/for hele klassen og med afsluttende afrunding/opsummering ved underviseren (alt efter i hvilken forbindelse man har valgt at benytte sig af dette forløb).</w:t>
            </w:r>
          </w:p>
          <w:p w14:paraId="42D050DA" w14:textId="77777777" w:rsidR="00073375" w:rsidRPr="00E51DE3" w:rsidRDefault="00073375" w:rsidP="00396672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4855" w:type="dxa"/>
          </w:tcPr>
          <w:p w14:paraId="2CFA0BAF" w14:textId="2E0654AD" w:rsidR="00073375" w:rsidRDefault="00073375" w:rsidP="00396672">
            <w:pPr>
              <w:rPr>
                <w:rStyle w:val="Hyperlink"/>
                <w:sz w:val="24"/>
                <w:szCs w:val="24"/>
                <w:lang w:val="da-DK"/>
              </w:rPr>
            </w:pPr>
            <w:r w:rsidRPr="00F70859">
              <w:rPr>
                <w:sz w:val="24"/>
                <w:szCs w:val="24"/>
                <w:lang w:val="da-DK"/>
              </w:rPr>
              <w:lastRenderedPageBreak/>
              <w:t>Har I valgt at lave produkter (memes)</w:t>
            </w:r>
            <w:r>
              <w:rPr>
                <w:sz w:val="24"/>
                <w:szCs w:val="24"/>
                <w:lang w:val="da-DK"/>
              </w:rPr>
              <w:t xml:space="preserve"> ifm. version B,</w:t>
            </w:r>
            <w:r w:rsidRPr="00F70859">
              <w:rPr>
                <w:sz w:val="24"/>
                <w:szCs w:val="24"/>
                <w:lang w:val="da-DK"/>
              </w:rPr>
              <w:t xml:space="preserve"> er I </w:t>
            </w:r>
            <w:r>
              <w:rPr>
                <w:sz w:val="24"/>
                <w:szCs w:val="24"/>
                <w:lang w:val="da-DK"/>
              </w:rPr>
              <w:t xml:space="preserve">velkomne til at sende dem til: </w:t>
            </w:r>
            <w:hyperlink r:id="rId14" w:history="1">
              <w:r w:rsidRPr="009B31D1">
                <w:rPr>
                  <w:rStyle w:val="Hyperlink"/>
                  <w:sz w:val="24"/>
                  <w:szCs w:val="24"/>
                  <w:lang w:val="da-DK"/>
                </w:rPr>
                <w:t>tors-brobygning@hum.ku.dk</w:t>
              </w:r>
            </w:hyperlink>
            <w:r>
              <w:rPr>
                <w:rStyle w:val="Hyperlink"/>
                <w:sz w:val="24"/>
                <w:szCs w:val="24"/>
                <w:lang w:val="da-DK"/>
              </w:rPr>
              <w:t>.</w:t>
            </w:r>
          </w:p>
          <w:p w14:paraId="0F9F09BA" w14:textId="77777777" w:rsidR="00073375" w:rsidRPr="00F70859" w:rsidRDefault="00073375" w:rsidP="00396672">
            <w:pPr>
              <w:rPr>
                <w:sz w:val="24"/>
                <w:szCs w:val="24"/>
                <w:lang w:val="da-DK"/>
              </w:rPr>
            </w:pPr>
            <w:r w:rsidRPr="00083927">
              <w:rPr>
                <w:sz w:val="24"/>
                <w:szCs w:val="24"/>
                <w:lang w:val="da-DK"/>
              </w:rPr>
              <w:t xml:space="preserve">Vi holder løbende øje med indkomne produkter, og </w:t>
            </w:r>
            <w:r>
              <w:rPr>
                <w:sz w:val="24"/>
                <w:szCs w:val="24"/>
                <w:lang w:val="da-DK"/>
              </w:rPr>
              <w:t>ønsker I kommentarer eller feed</w:t>
            </w:r>
            <w:r w:rsidRPr="00083927">
              <w:rPr>
                <w:sz w:val="24"/>
                <w:szCs w:val="24"/>
                <w:lang w:val="da-DK"/>
              </w:rPr>
              <w:t>back</w:t>
            </w:r>
            <w:r>
              <w:rPr>
                <w:sz w:val="24"/>
                <w:szCs w:val="24"/>
                <w:lang w:val="da-DK"/>
              </w:rPr>
              <w:t xml:space="preserve"> på jeres memes, så nævn gerne dette i mailen.</w:t>
            </w:r>
          </w:p>
          <w:p w14:paraId="6344CD2E" w14:textId="77777777" w:rsidR="00073375" w:rsidRPr="00E51DE3" w:rsidRDefault="00073375" w:rsidP="00396672">
            <w:pPr>
              <w:rPr>
                <w:sz w:val="24"/>
                <w:szCs w:val="24"/>
                <w:lang w:val="da-DK"/>
              </w:rPr>
            </w:pPr>
          </w:p>
        </w:tc>
      </w:tr>
    </w:tbl>
    <w:p w14:paraId="40FB0D4D" w14:textId="0E099AC4" w:rsidR="00B35276" w:rsidRPr="00073375" w:rsidRDefault="00B35276" w:rsidP="00D6441D">
      <w:pPr>
        <w:jc w:val="both"/>
        <w:rPr>
          <w:lang w:val="da-DK"/>
        </w:rPr>
      </w:pPr>
    </w:p>
    <w:sectPr w:rsidR="00B35276" w:rsidRPr="00073375" w:rsidSect="00073375">
      <w:footerReference w:type="default" r:id="rId15"/>
      <w:headerReference w:type="first" r:id="rId16"/>
      <w:footerReference w:type="first" r:id="rId17"/>
      <w:pgSz w:w="16838" w:h="11906" w:orient="landscape" w:code="9"/>
      <w:pgMar w:top="1230" w:right="1644" w:bottom="1310" w:left="811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8A2C0" w14:textId="77777777" w:rsidR="00653F23" w:rsidRDefault="00653F23" w:rsidP="004E2AD8">
      <w:r>
        <w:separator/>
      </w:r>
    </w:p>
  </w:endnote>
  <w:endnote w:type="continuationSeparator" w:id="0">
    <w:p w14:paraId="0C3B9B60" w14:textId="77777777" w:rsidR="00653F23" w:rsidRDefault="00653F23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CBF0" w14:textId="77777777" w:rsidR="00843A40" w:rsidRPr="0017746E" w:rsidRDefault="00C125DB" w:rsidP="0017746E">
    <w:pPr>
      <w:pStyle w:val="Sidefod"/>
      <w:spacing w:line="240" w:lineRule="auto"/>
      <w:rPr>
        <w:sz w:val="2"/>
        <w:szCs w:val="2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06A6541" wp14:editId="4CBB538B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8E39E" w14:textId="18A32F45" w:rsidR="00C125DB" w:rsidRPr="00094ABD" w:rsidRDefault="00C125DB" w:rsidP="00C125DB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B467F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A6541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" filled="f" stroked="f" strokeweight=".5pt">
              <v:path arrowok="t"/>
              <v:textbox style="mso-fit-shape-to-text:t" inset="10mm,0,10mm,10mm">
                <w:txbxContent>
                  <w:p w14:paraId="23B8E39E" w14:textId="18A32F45" w:rsidR="00C125DB" w:rsidRPr="00094ABD" w:rsidRDefault="00C125DB" w:rsidP="00C125DB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B467F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41E1C" w14:textId="77777777" w:rsidR="00FE3C5B" w:rsidRDefault="007A7F2C" w:rsidP="007A7F2C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E9E68C" wp14:editId="113E7270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EA3591" w14:textId="186C9D49" w:rsidR="000629D4" w:rsidRPr="00094ABD" w:rsidRDefault="000629D4" w:rsidP="000629D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B467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9E6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" filled="f" stroked="f" strokeweight=".5pt">
              <v:path arrowok="t"/>
              <v:textbox style="mso-fit-shape-to-text:t" inset="10mm,0,10mm,10mm">
                <w:txbxContent>
                  <w:p w14:paraId="49EA3591" w14:textId="186C9D49" w:rsidR="000629D4" w:rsidRPr="00094ABD" w:rsidRDefault="000629D4" w:rsidP="000629D4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B467F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F4C4" w14:textId="77777777" w:rsidR="00653F23" w:rsidRDefault="00653F23" w:rsidP="004E2AD8">
      <w:r>
        <w:separator/>
      </w:r>
    </w:p>
  </w:footnote>
  <w:footnote w:type="continuationSeparator" w:id="0">
    <w:p w14:paraId="154D6EE1" w14:textId="77777777" w:rsidR="00653F23" w:rsidRDefault="00653F23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B2D1" w14:textId="77777777" w:rsidR="00FE3C5B" w:rsidRDefault="00FE3C5B" w:rsidP="00FE3C5B">
    <w:pPr>
      <w:spacing w:line="60" w:lineRule="exac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80C8AC" wp14:editId="6C9F4BC5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CB03B5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" fillcolor="#901a1e" stroked="f" strokeweight="2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:rsidRPr="00751A98" w14:paraId="68619FFC" w14:textId="77777777" w:rsidTr="00CC1D48">
      <w:tc>
        <w:tcPr>
          <w:tcW w:w="7864" w:type="dxa"/>
        </w:tcPr>
        <w:p w14:paraId="0AF7BE51" w14:textId="77777777" w:rsidR="00FE3C5B" w:rsidRPr="00B35276" w:rsidRDefault="00B35276" w:rsidP="00F34E1C">
          <w:pPr>
            <w:pStyle w:val="Template-Hoved20"/>
            <w:rPr>
              <w:lang w:val="da-DK"/>
            </w:rPr>
          </w:pPr>
          <w:bookmarkStart w:id="1" w:name="SD_OFF_Line1"/>
          <w:r w:rsidRPr="00B35276">
            <w:rPr>
              <w:lang w:val="da-DK"/>
            </w:rPr>
            <w:t>KØBENHAVNS UNIVERSITET</w:t>
          </w:r>
          <w:bookmarkEnd w:id="1"/>
        </w:p>
        <w:p w14:paraId="5D4CDA5A" w14:textId="77777777" w:rsidR="00FE3C5B" w:rsidRPr="00E93EA2" w:rsidRDefault="00B35276" w:rsidP="00F34E1C">
          <w:pPr>
            <w:pStyle w:val="Template-Hoved1a"/>
          </w:pPr>
          <w:bookmarkStart w:id="2" w:name="SD_OFF_Line3"/>
          <w:r>
            <w:t>INSTITUT FOR TVÆRKULTURELLE OG REGIONALE STUDIER</w:t>
          </w:r>
          <w:bookmarkEnd w:id="2"/>
        </w:p>
      </w:tc>
    </w:tr>
  </w:tbl>
  <w:p w14:paraId="044378F7" w14:textId="77777777" w:rsidR="00FE3C5B" w:rsidRPr="00832219" w:rsidRDefault="00FE3C5B" w:rsidP="00FE3C5B">
    <w:pPr>
      <w:pStyle w:val="Sidehoved"/>
      <w:rPr>
        <w:sz w:val="2"/>
        <w:szCs w:val="2"/>
        <w:lang w:val="da-DK"/>
      </w:rPr>
    </w:pPr>
  </w:p>
  <w:p w14:paraId="2B845D38" w14:textId="77777777" w:rsidR="00FE3C5B" w:rsidRPr="00832219" w:rsidRDefault="00FE3C5B" w:rsidP="00FE3C5B">
    <w:pPr>
      <w:pStyle w:val="Sidehoved"/>
      <w:rPr>
        <w:lang w:val="da-DK"/>
      </w:rPr>
    </w:pPr>
  </w:p>
  <w:p w14:paraId="5A111AB9" w14:textId="5DFFB567" w:rsidR="00737446" w:rsidRPr="00832219" w:rsidRDefault="00737446" w:rsidP="00FE3C5B">
    <w:pPr>
      <w:pStyle w:val="Sidehoved"/>
      <w:rPr>
        <w:lang w:val="da-DK"/>
      </w:rPr>
    </w:pPr>
  </w:p>
  <w:p w14:paraId="5D3B0B57" w14:textId="77777777" w:rsidR="00737446" w:rsidRDefault="00B35276" w:rsidP="00737446">
    <w:pPr>
      <w:pStyle w:val="Sidehoved"/>
      <w:spacing w:line="120" w:lineRule="exact"/>
    </w:pPr>
    <w:r>
      <w:rPr>
        <w:noProof/>
        <w:lang w:val="da-DK" w:eastAsia="da-DK"/>
      </w:rPr>
      <w:drawing>
        <wp:anchor distT="0" distB="0" distL="114300" distR="114300" simplePos="0" relativeHeight="251654655" behindDoc="0" locked="0" layoutInCell="1" allowOverlap="1" wp14:anchorId="362AA3E0" wp14:editId="1CDDA404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99" cy="831215"/>
          <wp:effectExtent l="0" t="0" r="0" b="6985"/>
          <wp:wrapNone/>
          <wp:docPr id="5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77"/>
                  <a:stretch>
                    <a:fillRect/>
                  </a:stretch>
                </pic:blipFill>
                <pic:spPr>
                  <a:xfrm>
                    <a:off x="0" y="0"/>
                    <a:ext cx="1133999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2C18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57813"/>
    <w:multiLevelType w:val="hybridMultilevel"/>
    <w:tmpl w:val="783E4F26"/>
    <w:lvl w:ilvl="0" w:tplc="B73AC5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F51C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BA42761"/>
    <w:multiLevelType w:val="hybridMultilevel"/>
    <w:tmpl w:val="C464B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2C5725"/>
    <w:multiLevelType w:val="hybridMultilevel"/>
    <w:tmpl w:val="0420C1DC"/>
    <w:lvl w:ilvl="0" w:tplc="0CF2F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1924B1"/>
    <w:multiLevelType w:val="hybridMultilevel"/>
    <w:tmpl w:val="02467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11F9A"/>
    <w:multiLevelType w:val="hybridMultilevel"/>
    <w:tmpl w:val="35E62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606DEB"/>
    <w:multiLevelType w:val="hybridMultilevel"/>
    <w:tmpl w:val="283C03CE"/>
    <w:lvl w:ilvl="0" w:tplc="0CF2F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09C9"/>
    <w:multiLevelType w:val="hybridMultilevel"/>
    <w:tmpl w:val="25A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5"/>
  </w:num>
  <w:num w:numId="17">
    <w:abstractNumId w:val="12"/>
  </w:num>
  <w:num w:numId="18">
    <w:abstractNumId w:val="10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6"/>
    <w:rsid w:val="0001234F"/>
    <w:rsid w:val="00043358"/>
    <w:rsid w:val="00060B11"/>
    <w:rsid w:val="000622C2"/>
    <w:rsid w:val="000629D4"/>
    <w:rsid w:val="00073375"/>
    <w:rsid w:val="000D7E02"/>
    <w:rsid w:val="0017746E"/>
    <w:rsid w:val="001A1FCD"/>
    <w:rsid w:val="002010DB"/>
    <w:rsid w:val="00210998"/>
    <w:rsid w:val="002177BB"/>
    <w:rsid w:val="00221AE6"/>
    <w:rsid w:val="00222BEF"/>
    <w:rsid w:val="00224473"/>
    <w:rsid w:val="0025356C"/>
    <w:rsid w:val="00262805"/>
    <w:rsid w:val="002A6801"/>
    <w:rsid w:val="002A68F4"/>
    <w:rsid w:val="002C1F0E"/>
    <w:rsid w:val="002C3822"/>
    <w:rsid w:val="002D6940"/>
    <w:rsid w:val="003000A7"/>
    <w:rsid w:val="003001F0"/>
    <w:rsid w:val="00323E10"/>
    <w:rsid w:val="00325035"/>
    <w:rsid w:val="00340DE2"/>
    <w:rsid w:val="003574DD"/>
    <w:rsid w:val="003B1D97"/>
    <w:rsid w:val="003B46EC"/>
    <w:rsid w:val="003B7886"/>
    <w:rsid w:val="003D4564"/>
    <w:rsid w:val="003E162E"/>
    <w:rsid w:val="004269A1"/>
    <w:rsid w:val="00431D25"/>
    <w:rsid w:val="00436BBF"/>
    <w:rsid w:val="0043759E"/>
    <w:rsid w:val="0044187F"/>
    <w:rsid w:val="00450B09"/>
    <w:rsid w:val="004545E9"/>
    <w:rsid w:val="00464764"/>
    <w:rsid w:val="004703DC"/>
    <w:rsid w:val="004A61BB"/>
    <w:rsid w:val="004C5587"/>
    <w:rsid w:val="004C7B90"/>
    <w:rsid w:val="004E02B3"/>
    <w:rsid w:val="004E2AD8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6273"/>
    <w:rsid w:val="005C5EFB"/>
    <w:rsid w:val="005D188D"/>
    <w:rsid w:val="005D3897"/>
    <w:rsid w:val="005D619E"/>
    <w:rsid w:val="005F573F"/>
    <w:rsid w:val="006021E1"/>
    <w:rsid w:val="00611BF5"/>
    <w:rsid w:val="00615783"/>
    <w:rsid w:val="0061767A"/>
    <w:rsid w:val="00646CB0"/>
    <w:rsid w:val="00651B67"/>
    <w:rsid w:val="00653F23"/>
    <w:rsid w:val="00665C1F"/>
    <w:rsid w:val="006723A5"/>
    <w:rsid w:val="006A1F9D"/>
    <w:rsid w:val="006A654C"/>
    <w:rsid w:val="006B0F04"/>
    <w:rsid w:val="006B469E"/>
    <w:rsid w:val="006E0E4C"/>
    <w:rsid w:val="006F6CEA"/>
    <w:rsid w:val="00737446"/>
    <w:rsid w:val="00744EBF"/>
    <w:rsid w:val="00751A98"/>
    <w:rsid w:val="00764213"/>
    <w:rsid w:val="007A7F2C"/>
    <w:rsid w:val="007B5EE0"/>
    <w:rsid w:val="007C2116"/>
    <w:rsid w:val="007E176A"/>
    <w:rsid w:val="007F6546"/>
    <w:rsid w:val="008054EC"/>
    <w:rsid w:val="00805659"/>
    <w:rsid w:val="00832219"/>
    <w:rsid w:val="0083609B"/>
    <w:rsid w:val="00836F18"/>
    <w:rsid w:val="00843A40"/>
    <w:rsid w:val="00875699"/>
    <w:rsid w:val="008B3716"/>
    <w:rsid w:val="008D2A5E"/>
    <w:rsid w:val="008E1247"/>
    <w:rsid w:val="008F10B7"/>
    <w:rsid w:val="00920D43"/>
    <w:rsid w:val="009242D1"/>
    <w:rsid w:val="0092648F"/>
    <w:rsid w:val="00936236"/>
    <w:rsid w:val="00945035"/>
    <w:rsid w:val="00947D73"/>
    <w:rsid w:val="00955368"/>
    <w:rsid w:val="009815BF"/>
    <w:rsid w:val="00984225"/>
    <w:rsid w:val="009B7E4B"/>
    <w:rsid w:val="009C1812"/>
    <w:rsid w:val="009E5074"/>
    <w:rsid w:val="00A051E4"/>
    <w:rsid w:val="00A2722A"/>
    <w:rsid w:val="00A36A60"/>
    <w:rsid w:val="00A36B56"/>
    <w:rsid w:val="00A46000"/>
    <w:rsid w:val="00A514C4"/>
    <w:rsid w:val="00A74833"/>
    <w:rsid w:val="00AA0119"/>
    <w:rsid w:val="00AA20DA"/>
    <w:rsid w:val="00AA2B2B"/>
    <w:rsid w:val="00AE4DB3"/>
    <w:rsid w:val="00B17D8F"/>
    <w:rsid w:val="00B26196"/>
    <w:rsid w:val="00B35276"/>
    <w:rsid w:val="00B5257B"/>
    <w:rsid w:val="00B557DF"/>
    <w:rsid w:val="00B73D8F"/>
    <w:rsid w:val="00B80E93"/>
    <w:rsid w:val="00B823F8"/>
    <w:rsid w:val="00BC41C3"/>
    <w:rsid w:val="00BD0F9F"/>
    <w:rsid w:val="00BE3093"/>
    <w:rsid w:val="00BF711F"/>
    <w:rsid w:val="00C051CE"/>
    <w:rsid w:val="00C07CA5"/>
    <w:rsid w:val="00C125DB"/>
    <w:rsid w:val="00C22707"/>
    <w:rsid w:val="00C22EE7"/>
    <w:rsid w:val="00C35DC5"/>
    <w:rsid w:val="00C4295E"/>
    <w:rsid w:val="00C64FC4"/>
    <w:rsid w:val="00C82346"/>
    <w:rsid w:val="00C91C6A"/>
    <w:rsid w:val="00CB467F"/>
    <w:rsid w:val="00CC1D48"/>
    <w:rsid w:val="00CD6CCC"/>
    <w:rsid w:val="00CD7C3B"/>
    <w:rsid w:val="00D32B5F"/>
    <w:rsid w:val="00D355B5"/>
    <w:rsid w:val="00D35FD9"/>
    <w:rsid w:val="00D439CA"/>
    <w:rsid w:val="00D476DD"/>
    <w:rsid w:val="00D538CF"/>
    <w:rsid w:val="00D623AB"/>
    <w:rsid w:val="00D6441D"/>
    <w:rsid w:val="00D94D31"/>
    <w:rsid w:val="00DF0596"/>
    <w:rsid w:val="00E02769"/>
    <w:rsid w:val="00E2308D"/>
    <w:rsid w:val="00E405B7"/>
    <w:rsid w:val="00E80E60"/>
    <w:rsid w:val="00E92D5E"/>
    <w:rsid w:val="00E93EA2"/>
    <w:rsid w:val="00EC09A1"/>
    <w:rsid w:val="00EC45F9"/>
    <w:rsid w:val="00ED4EA1"/>
    <w:rsid w:val="00EF049F"/>
    <w:rsid w:val="00EF74DB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A6FB6"/>
  <w15:docId w15:val="{D20E709C-8E7B-45BF-AE5E-F81C34F1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375"/>
    <w:pPr>
      <w:spacing w:after="160" w:line="259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Overskrift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Overskrift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Sidefod">
    <w:name w:val="footer"/>
    <w:basedOn w:val="Normal"/>
    <w:link w:val="SidefodTegn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39"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0D4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0D43"/>
    <w:rPr>
      <w:sz w:val="8"/>
    </w:rPr>
  </w:style>
  <w:style w:type="numbering" w:styleId="111111">
    <w:name w:val="Outline List 2"/>
    <w:basedOn w:val="Ingenoversig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2177BB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kelSektion">
    <w:name w:val="Outline List 3"/>
    <w:basedOn w:val="Ingenoversigt"/>
    <w:uiPriority w:val="99"/>
    <w:semiHidden/>
    <w:rsid w:val="002177BB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2177BB"/>
  </w:style>
  <w:style w:type="paragraph" w:styleId="Blokteks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eastAsiaTheme="minorEastAsia"/>
      <w:i/>
      <w:iCs/>
      <w:color w:val="901A1E" w:themeColor="accent1"/>
    </w:rPr>
  </w:style>
  <w:style w:type="paragraph" w:styleId="Brdtekst">
    <w:name w:val="Body Text"/>
    <w:basedOn w:val="Normal"/>
    <w:link w:val="BrdtekstTegn"/>
    <w:uiPriority w:val="99"/>
    <w:semiHidden/>
    <w:rsid w:val="002177B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77BB"/>
    <w:rPr>
      <w:rFonts w:ascii="Arial" w:hAnsi="Arial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177B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7BB"/>
    <w:rPr>
      <w:rFonts w:ascii="Arial" w:hAnsi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7BB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7B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177B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7BB"/>
    <w:rPr>
      <w:rFonts w:ascii="Arial" w:hAnsi="Arial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177B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177B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7BB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177BB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177B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7BB"/>
    <w:rPr>
      <w:rFonts w:ascii="Arial" w:hAnsi="Arial"/>
      <w:sz w:val="24"/>
      <w:szCs w:val="24"/>
    </w:rPr>
  </w:style>
  <w:style w:type="table" w:styleId="Farvetgitter">
    <w:name w:val="Colorful Grid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17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7B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177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7BB"/>
    <w:rPr>
      <w:rFonts w:ascii="Arial" w:hAnsi="Arial"/>
      <w:b/>
      <w:bCs/>
    </w:rPr>
  </w:style>
  <w:style w:type="table" w:styleId="Mrkliste">
    <w:name w:val="Dark List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177BB"/>
  </w:style>
  <w:style w:type="character" w:customStyle="1" w:styleId="DatoTegn">
    <w:name w:val="Dato Tegn"/>
    <w:basedOn w:val="Standardskrifttypeiafsnit"/>
    <w:link w:val="Dato"/>
    <w:uiPriority w:val="99"/>
    <w:semiHidden/>
    <w:rsid w:val="002177BB"/>
    <w:rPr>
      <w:rFonts w:ascii="Arial" w:hAnsi="Arial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177B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77BB"/>
    <w:rPr>
      <w:rFonts w:ascii="Arial" w:hAnsi="Arial"/>
      <w:sz w:val="24"/>
      <w:szCs w:val="24"/>
    </w:rPr>
  </w:style>
  <w:style w:type="character" w:styleId="Fremhv">
    <w:name w:val="Emphasis"/>
    <w:basedOn w:val="Standardskrifttypeiafsnit"/>
    <w:uiPriority w:val="4"/>
    <w:qFormat/>
    <w:rsid w:val="002177B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177BB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2177BB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2177BB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2177BB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2177BB"/>
    <w:rPr>
      <w:rFonts w:ascii="Arial" w:hAnsi="Arial"/>
    </w:rPr>
  </w:style>
  <w:style w:type="character" w:styleId="HTML-akronym">
    <w:name w:val="HTML Acronym"/>
    <w:basedOn w:val="Standardskrifttypeiafsnit"/>
    <w:uiPriority w:val="99"/>
    <w:semiHidden/>
    <w:rsid w:val="002177BB"/>
  </w:style>
  <w:style w:type="paragraph" w:styleId="HTML-adresse">
    <w:name w:val="HTML Address"/>
    <w:basedOn w:val="Normal"/>
    <w:link w:val="HTML-adresseTegn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-citat">
    <w:name w:val="HTML Cite"/>
    <w:basedOn w:val="Standardskrifttypeiafsnit"/>
    <w:uiPriority w:val="99"/>
    <w:semiHidden/>
    <w:rsid w:val="002177BB"/>
    <w:rPr>
      <w:i/>
      <w:iCs/>
    </w:rPr>
  </w:style>
  <w:style w:type="character" w:styleId="HTML-kode">
    <w:name w:val="HTML Code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177B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7BB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rsid w:val="002177B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177BB"/>
    <w:rPr>
      <w:i/>
      <w:iCs/>
    </w:rPr>
  </w:style>
  <w:style w:type="character" w:styleId="Hyperlink">
    <w:name w:val="Hyperlink"/>
    <w:basedOn w:val="Standardskrifttypeiafsnit"/>
    <w:uiPriority w:val="99"/>
    <w:qFormat/>
    <w:rsid w:val="002177BB"/>
    <w:rPr>
      <w:color w:val="C9887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Kraftighenvisning">
    <w:name w:val="Intense Reference"/>
    <w:basedOn w:val="Standardskrifttypeiafsni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177BB"/>
  </w:style>
  <w:style w:type="paragraph" w:styleId="Liste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qFormat/>
    <w:rsid w:val="002177BB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qFormat/>
    <w:rsid w:val="002177BB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7BB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2177B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177B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7BB"/>
    <w:rPr>
      <w:rFonts w:ascii="Arial" w:hAnsi="Arial"/>
      <w:sz w:val="24"/>
      <w:szCs w:val="24"/>
    </w:rPr>
  </w:style>
  <w:style w:type="character" w:styleId="Sidetal">
    <w:name w:val="page number"/>
    <w:basedOn w:val="Standardskrifttypeiafsnit"/>
    <w:uiPriority w:val="21"/>
    <w:semiHidden/>
    <w:rsid w:val="007A7F2C"/>
    <w:rPr>
      <w:color w:val="000000"/>
    </w:rPr>
  </w:style>
  <w:style w:type="character" w:styleId="Pladsholdertekst">
    <w:name w:val="Placeholder Text"/>
    <w:basedOn w:val="Standardskrifttypeiafsnit"/>
    <w:uiPriority w:val="99"/>
    <w:semiHidden/>
    <w:rsid w:val="002177BB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7BB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7B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7BB"/>
    <w:rPr>
      <w:rFonts w:ascii="Arial" w:hAnsi="Arial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177B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77BB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99"/>
    <w:semiHidden/>
    <w:qFormat/>
    <w:rsid w:val="002177BB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2177BB"/>
  </w:style>
  <w:style w:type="table" w:styleId="Tabel-Professionel">
    <w:name w:val="Table Professional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kusku.dk/media/material/Introduktionstekst_om_Jugoslaviens_historie_Fodbold_og_folkemordshistorie_NY_1.docx" TargetMode="External"/><Relationship Id="rId13" Type="http://schemas.openxmlformats.org/officeDocument/2006/relationships/hyperlink" Target="https://fokusku.dk/media/material/Kildesamling_CASE_1-2-3_Fodbold_og_folkemordshistorie_NY.pdf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.ku.dk/again-never-again-case-3-krstaji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.ku.dk/again-never-again-case-2vukov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deo.ku.dk/again-never-again-case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deo.ku.dk/tors-again-never-again" TargetMode="External"/><Relationship Id="rId14" Type="http://schemas.openxmlformats.org/officeDocument/2006/relationships/hyperlink" Target="mailto:tors-brobygning@hum.k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E82A-8F9C-4355-AB8C-73C6889B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0</TotalTime>
  <Pages>3</Pages>
  <Words>576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Faktaark</vt:lpstr>
    </vt:vector>
  </TitlesOfParts>
  <Company>KU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Tippe Kirstine Vive Eisner</dc:creator>
  <cp:lastModifiedBy>Rikke Bøyesen</cp:lastModifiedBy>
  <cp:revision>2</cp:revision>
  <cp:lastPrinted>2021-03-15T07:49:00Z</cp:lastPrinted>
  <dcterms:created xsi:type="dcterms:W3CDTF">2021-03-16T12:58:00Z</dcterms:created>
  <dcterms:modified xsi:type="dcterms:W3CDTF">2021-03-16T12:58:00Z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Tippe Eisner standard</vt:lpwstr>
  </property>
  <property fmtid="{D5CDD505-2E9C-101B-9397-08002B2CF9AE}" pid="11" name="SD_UserprofileName">
    <vt:lpwstr>Tippe Eisner standard</vt:lpwstr>
  </property>
  <property fmtid="{D5CDD505-2E9C-101B-9397-08002B2CF9AE}" pid="12" name="SD_Office_SD_OFF_ID">
    <vt:lpwstr>7</vt:lpwstr>
  </property>
  <property fmtid="{D5CDD505-2E9C-101B-9397-08002B2CF9AE}" pid="13" name="CurrentOfficeID">
    <vt:lpwstr>7</vt:lpwstr>
  </property>
  <property fmtid="{D5CDD505-2E9C-101B-9397-08002B2CF9AE}" pid="14" name="SD_Office_SD_OFF_Office">
    <vt:lpwstr>Det Humanistiske Fakultet</vt:lpwstr>
  </property>
  <property fmtid="{D5CDD505-2E9C-101B-9397-08002B2CF9AE}" pid="15" name="SD_Office_SD_OFF_Institute">
    <vt:lpwstr>Institut for Tværkulturelle og Regionale Studier</vt:lpwstr>
  </property>
  <property fmtid="{D5CDD505-2E9C-101B-9397-08002B2CF9AE}" pid="16" name="SD_Office_SD_OFF_Institute_EN">
    <vt:lpwstr>Department of Cross-Cultural and Regional Studies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>INSTITUT FOR TVÆRKULTURELLE OG REGIONALE STUDIER</vt:lpwstr>
  </property>
  <property fmtid="{D5CDD505-2E9C-101B-9397-08002B2CF9AE}" pid="20" name="SD_Office_SD_OFF_Line3_EN">
    <vt:lpwstr>DEPARTMENT OF CROSS-CULTURAL AND REGIONAL STUDIES</vt:lpwstr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>Institut for Tværkulturelle og Regionale Studier</vt:lpwstr>
  </property>
  <property fmtid="{D5CDD505-2E9C-101B-9397-08002B2CF9AE}" pid="26" name="SD_Office_SD_OFF_LineWeb4_EN">
    <vt:lpwstr>Department of Cross-Cultural and Regional Studies</vt:lpwstr>
  </property>
  <property fmtid="{D5CDD505-2E9C-101B-9397-08002B2CF9AE}" pid="27" name="SD_Office_SD_OFF_InstitutEnabled">
    <vt:lpwstr>TRUE</vt:lpwstr>
  </property>
  <property fmtid="{D5CDD505-2E9C-101B-9397-08002B2CF9AE}" pid="28" name="SD_Office_SD_OFF_AutotextName">
    <vt:lpwstr>tmpFakultet2linier</vt:lpwstr>
  </property>
  <property fmtid="{D5CDD505-2E9C-101B-9397-08002B2CF9AE}" pid="29" name="SD_Office_SD_OFF_AutotextName_EN">
    <vt:lpwstr>tmpFakultet2linier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144,26,30</vt:lpwstr>
  </property>
  <property fmtid="{D5CDD505-2E9C-101B-9397-08002B2CF9AE}" pid="34" name="SD_Office_SD_OFF_ColorTheme">
    <vt:lpwstr>KU</vt:lpwstr>
  </property>
  <property fmtid="{D5CDD505-2E9C-101B-9397-08002B2CF9AE}" pid="35" name="SD_USR_Name">
    <vt:lpwstr>Tippe Kirstine Vive Eisner</vt:lpwstr>
  </property>
  <property fmtid="{D5CDD505-2E9C-101B-9397-08002B2CF9AE}" pid="36" name="SD_USR_Title">
    <vt:lpwstr>AC-fuldmægtig</vt:lpwstr>
  </property>
  <property fmtid="{D5CDD505-2E9C-101B-9397-08002B2CF9AE}" pid="37" name="SD_USR_Initials">
    <vt:lpwstr/>
  </property>
  <property fmtid="{D5CDD505-2E9C-101B-9397-08002B2CF9AE}" pid="38" name="SD_OFF_Office">
    <vt:lpwstr>Ingen</vt:lpwstr>
  </property>
  <property fmtid="{D5CDD505-2E9C-101B-9397-08002B2CF9AE}" pid="39" name="SD_USR_Institute">
    <vt:lpwstr>Institut for Tværkulturelle og Regionale Studier</vt:lpwstr>
  </property>
  <property fmtid="{D5CDD505-2E9C-101B-9397-08002B2CF9AE}" pid="40" name="SD_USR_Afdeling">
    <vt:lpwstr/>
  </property>
  <property fmtid="{D5CDD505-2E9C-101B-9397-08002B2CF9AE}" pid="41" name="SD_USR_Adresse">
    <vt:lpwstr>Karen Blixens Plads 8_x000d_
2300 København S</vt:lpwstr>
  </property>
  <property fmtid="{D5CDD505-2E9C-101B-9397-08002B2CF9AE}" pid="42" name="SD_USR_Telefon">
    <vt:lpwstr/>
  </property>
  <property fmtid="{D5CDD505-2E9C-101B-9397-08002B2CF9AE}" pid="43" name="SD_USR_Mobile">
    <vt:lpwstr>51 30 26 91</vt:lpwstr>
  </property>
  <property fmtid="{D5CDD505-2E9C-101B-9397-08002B2CF9AE}" pid="44" name="SD_USR_DirectPhone">
    <vt:lpwstr/>
  </property>
  <property fmtid="{D5CDD505-2E9C-101B-9397-08002B2CF9AE}" pid="45" name="SD_USR_Email">
    <vt:lpwstr>teisner@hum.ku.dk</vt:lpwstr>
  </property>
  <property fmtid="{D5CDD505-2E9C-101B-9397-08002B2CF9AE}" pid="46" name="SD_USR_Web">
    <vt:lpwstr>www.tors.ku.dk</vt:lpwstr>
  </property>
  <property fmtid="{D5CDD505-2E9C-101B-9397-08002B2CF9AE}" pid="47" name="SD_USR_SupplerendeTekst">
    <vt:lpwstr/>
  </property>
  <property fmtid="{D5CDD505-2E9C-101B-9397-08002B2CF9AE}" pid="48" name="SD_USR_Signup">
    <vt:lpwstr/>
  </property>
  <property fmtid="{D5CDD505-2E9C-101B-9397-08002B2CF9AE}" pid="49" name="SD_USR_Medarbejderprofil">
    <vt:lpwstr>Medarbejderprofil</vt:lpwstr>
  </property>
  <property fmtid="{D5CDD505-2E9C-101B-9397-08002B2CF9AE}" pid="50" name="DocumentInfoFinished">
    <vt:lpwstr>True</vt:lpwstr>
  </property>
</Properties>
</file>